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0F68" w14:textId="77777777" w:rsidR="006377C9" w:rsidRDefault="006377C9" w:rsidP="006377C9">
      <w:pPr>
        <w:autoSpaceDE w:val="0"/>
        <w:autoSpaceDN w:val="0"/>
        <w:adjustRightInd w:val="0"/>
        <w:jc w:val="right"/>
        <w:rPr>
          <w:lang w:eastAsia="ru-RU"/>
        </w:rPr>
      </w:pPr>
    </w:p>
    <w:p w14:paraId="0362D07E" w14:textId="77777777" w:rsidR="00BC4601" w:rsidRDefault="00BC4601" w:rsidP="006377C9">
      <w:pPr>
        <w:autoSpaceDE w:val="0"/>
        <w:autoSpaceDN w:val="0"/>
        <w:adjustRightInd w:val="0"/>
        <w:jc w:val="right"/>
        <w:rPr>
          <w:lang w:eastAsia="ru-RU"/>
        </w:rPr>
      </w:pPr>
    </w:p>
    <w:p w14:paraId="00E51EBC" w14:textId="77777777" w:rsidR="006377C9" w:rsidRDefault="006377C9" w:rsidP="006377C9">
      <w:pPr>
        <w:autoSpaceDE w:val="0"/>
        <w:autoSpaceDN w:val="0"/>
        <w:adjustRightInd w:val="0"/>
        <w:jc w:val="right"/>
        <w:rPr>
          <w:lang w:eastAsia="ru-RU"/>
        </w:rPr>
      </w:pPr>
    </w:p>
    <w:p w14:paraId="70D8C52C" w14:textId="77777777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№</w:t>
      </w:r>
      <w:r w:rsidR="0007762D">
        <w:rPr>
          <w:sz w:val="28"/>
          <w:szCs w:val="28"/>
          <w:lang w:eastAsia="ru-RU"/>
        </w:rPr>
        <w:t>21</w:t>
      </w:r>
    </w:p>
    <w:p w14:paraId="47110FA3" w14:textId="77777777" w:rsidR="006377C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14:paraId="7491BFBF" w14:textId="77777777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>к Учетной политике</w:t>
      </w:r>
    </w:p>
    <w:p w14:paraId="1675F2EF" w14:textId="77777777" w:rsidR="006377C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>для целей бюджетного учета</w:t>
      </w:r>
    </w:p>
    <w:p w14:paraId="45F567B5" w14:textId="77777777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tbl>
      <w:tblPr>
        <w:tblW w:w="5002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82"/>
        <w:gridCol w:w="562"/>
        <w:gridCol w:w="664"/>
        <w:gridCol w:w="618"/>
        <w:gridCol w:w="710"/>
        <w:gridCol w:w="791"/>
        <w:gridCol w:w="800"/>
        <w:gridCol w:w="546"/>
        <w:gridCol w:w="731"/>
        <w:gridCol w:w="653"/>
        <w:gridCol w:w="825"/>
        <w:gridCol w:w="542"/>
        <w:gridCol w:w="829"/>
        <w:gridCol w:w="1021"/>
      </w:tblGrid>
      <w:tr w:rsidR="006377C9" w:rsidRPr="00540E8B" w14:paraId="30953260" w14:textId="77777777" w:rsidTr="00BC43D2">
        <w:trPr>
          <w:trHeight w:val="1476"/>
        </w:trPr>
        <w:tc>
          <w:tcPr>
            <w:tcW w:w="1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85D06" w14:textId="77777777" w:rsidR="006377C9" w:rsidRPr="0007762D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7762D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99F4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  документа / информации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F956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Вид документа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(электронный, на бумаге, скан-копия)</w:t>
            </w:r>
          </w:p>
        </w:tc>
        <w:tc>
          <w:tcPr>
            <w:tcW w:w="152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D2DF5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Создание и заполнение документа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(в том числе в целях оформления факта хозяйственной жизни)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90869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 представления документа</w:t>
            </w:r>
          </w:p>
        </w:tc>
        <w:tc>
          <w:tcPr>
            <w:tcW w:w="3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4A060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Порядок представления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(на бумаге или цифровой способ с указанием ресурса)</w:t>
            </w:r>
          </w:p>
        </w:tc>
        <w:tc>
          <w:tcPr>
            <w:tcW w:w="1488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D96303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Отражение в бухгалтерском учете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1F4B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Назначение информации</w:t>
            </w:r>
          </w:p>
        </w:tc>
      </w:tr>
      <w:tr w:rsidR="006377C9" w:rsidRPr="00540E8B" w14:paraId="0E26485C" w14:textId="77777777" w:rsidTr="00BC43D2">
        <w:trPr>
          <w:trHeight w:val="720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A5434" w14:textId="77777777" w:rsidR="006377C9" w:rsidRPr="0007762D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D4C19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D2290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3D318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Структурное подразделение</w:t>
            </w:r>
          </w:p>
        </w:tc>
        <w:tc>
          <w:tcPr>
            <w:tcW w:w="120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5FF08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Регламент документа</w:t>
            </w:r>
          </w:p>
        </w:tc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5C267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FC3DC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98B9E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Способ отражения  документа в бухучете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(на бумаге или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71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DE4D2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Выгрузка, обработка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901D82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Проверка</w:t>
            </w: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0088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6377C9" w:rsidRPr="00540E8B" w14:paraId="44BF7D99" w14:textId="77777777" w:rsidTr="00BC43D2">
        <w:trPr>
          <w:trHeight w:val="2844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2BAED" w14:textId="77777777" w:rsidR="006377C9" w:rsidRPr="0007762D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9F734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D6F52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43FC9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AED4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ответственное лицо (лица), подписывающие документ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2C652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вид подписи (ПЭП, ЭЦП, утверждаю-</w:t>
            </w:r>
            <w:proofErr w:type="spell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щая</w:t>
            </w:r>
            <w:proofErr w:type="spell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ЭЦП)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F0052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 формирования, подписания (отказа от подписания) документа</w:t>
            </w:r>
          </w:p>
        </w:tc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1D08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2B48B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4FD0E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CE3A5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Ответствен-</w:t>
            </w:r>
            <w:proofErr w:type="spell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ный</w:t>
            </w:r>
            <w:proofErr w:type="spell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за приемку и обработку документа / информации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5F799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88D71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Контроль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C7E5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Кому и в какой срок направляется обработанная информация</w:t>
            </w:r>
          </w:p>
        </w:tc>
      </w:tr>
      <w:tr w:rsidR="006377C9" w:rsidRPr="0007762D" w14:paraId="65F0B840" w14:textId="77777777" w:rsidTr="00BC43D2">
        <w:trPr>
          <w:trHeight w:val="276"/>
        </w:trPr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23585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0BE81C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D46E3D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95E6F6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CA4C2C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D927E7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DC7C64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D005D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3C954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F5151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F53EF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3EAEA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7ECD8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61280" w14:textId="77777777" w:rsidR="006377C9" w:rsidRPr="0007762D" w:rsidRDefault="006377C9" w:rsidP="00BC43D2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07762D"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</w:tr>
      <w:tr w:rsidR="006377C9" w:rsidRPr="0007762D" w14:paraId="2AA27BE4" w14:textId="77777777" w:rsidTr="00BC43D2">
        <w:trPr>
          <w:trHeight w:val="72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963D6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7FAD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командировании на территории РФ (ф. 0504512)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F95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6796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CD924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71B0C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973C8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9BB0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9711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4158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AF99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6FBD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9227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9BD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757E5DBC" w14:textId="77777777" w:rsidTr="00BC43D2">
        <w:trPr>
          <w:trHeight w:val="7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7A0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5D9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774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033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25780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7B87B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11DD5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4D0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5A1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E8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A61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8E2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AA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41E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8C635F9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EEA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AF4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A58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0B87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424A7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303DE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C4A6D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1FF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DE4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CD4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76B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6371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BCB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B0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65E5BC3" w14:textId="77777777" w:rsidTr="00BC43D2">
        <w:trPr>
          <w:trHeight w:val="97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180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027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FA7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E82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53B22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E622E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D62CF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713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DDD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C0B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FDE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5FE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277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9E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4ADD18F" w14:textId="77777777" w:rsidTr="00BC43D2">
        <w:trPr>
          <w:trHeight w:val="97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F5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46E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7C1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BB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EC169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2AACA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2ED67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66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E8F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63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C93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D2D8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83B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80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2ACB4EB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D37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76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905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C1A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04CAD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E5F4C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ECE38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28B9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1657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DC33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6A2F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7C2E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604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52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6CFD64" w14:textId="77777777" w:rsidTr="00BC43D2">
        <w:trPr>
          <w:trHeight w:val="66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59F78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3A16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Изменение Решения о команд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ировании на территории РФ (ф. 0504513)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49C7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3D20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FE45D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CA328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0154C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ок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D900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A8E6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813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3AF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174E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EF96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1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Для внутреннего пользования</w:t>
            </w:r>
          </w:p>
        </w:tc>
      </w:tr>
      <w:tr w:rsidR="006377C9" w:rsidRPr="0007762D" w14:paraId="214666F4" w14:textId="77777777" w:rsidTr="00BC43D2">
        <w:trPr>
          <w:trHeight w:val="6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1DD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71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428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062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22EC5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D225A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FAE27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EB98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183F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116A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E5EF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E8F0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1390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EB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6782F86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858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1AF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81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647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EF4A6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073FF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2DD70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FCBE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EA0B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80B4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5A69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4DC1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CA4F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C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A948E1F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40A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F8C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F39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704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FE610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DD718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59516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41AC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43FF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8159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0464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5BDA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9AD0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94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8993A52" w14:textId="77777777" w:rsidTr="00BC43D2">
        <w:trPr>
          <w:trHeight w:val="94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CFB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FA4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F9C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0ED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35A7C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72D65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96696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76AE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D778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0A00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75EB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90B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4498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3E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07EE1B1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F37B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83F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E55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7E2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30290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A3327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D48E5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4C06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4DB8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6637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1D5F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B595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F90A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86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DF381EC" w14:textId="77777777" w:rsidTr="00BC43D2">
        <w:trPr>
          <w:trHeight w:val="66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A5247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5731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командировании на территорию иностранного государства (ф. 0504515)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C8B6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DA12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ED12C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F5384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7E2E2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D66E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C85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27C1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F209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267D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7AB2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CF8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4357CED2" w14:textId="77777777" w:rsidTr="00BC43D2">
        <w:trPr>
          <w:trHeight w:val="61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C3E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6958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242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174B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76A2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41768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6BFCF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4823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48D2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8508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66E5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2C50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DB92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58A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D911639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632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D9A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4EA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8586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1548E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9BAB8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118F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A26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1BB5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DA63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D839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EE16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9C4D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174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6052671" w14:textId="77777777" w:rsidTr="00BC43D2">
        <w:trPr>
          <w:trHeight w:val="91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49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FF15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A5EF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AD53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429FD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FB7E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340BC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559A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BBD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E600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5AB6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C77B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A73C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8D5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18F6C9E" w14:textId="77777777" w:rsidTr="00BC43D2">
        <w:trPr>
          <w:trHeight w:val="88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0A2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146B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2A32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A3D1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C5F24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ED12C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DC2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руководителем структурного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B435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360E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896B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CC4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27D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A781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CDB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90EAACD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6AC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D346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04E3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D5B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85CF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79871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40F9F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151F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157C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237B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B5E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F6F3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AFE2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40D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580425" w14:textId="77777777" w:rsidTr="00BC43D2">
        <w:trPr>
          <w:trHeight w:val="70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BB5057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4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5F9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Изменение Решения о командировании на территорию иностранного государства (ф. 0504516)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4E37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7C66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E3BD7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E7E90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E37BE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3FB0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2B77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4AA8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F626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EBCF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44EB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57A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09C23E8B" w14:textId="77777777" w:rsidTr="00BC43D2">
        <w:trPr>
          <w:trHeight w:val="79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3E9E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1941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C222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6470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FF6E6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3B01E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C4629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2D3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271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57E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DF0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173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83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10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F53651F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622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4D70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AC1F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51E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F607D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96FBA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FF80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AE2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7D7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D84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027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267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DA3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48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5F7C312" w14:textId="77777777" w:rsidTr="00BC43D2">
        <w:trPr>
          <w:trHeight w:val="10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B18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60F3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2493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5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9F1D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38056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35475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DE0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7E1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E1D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295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2DA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925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C7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564E6F9" w14:textId="77777777" w:rsidTr="00BC43D2">
        <w:trPr>
          <w:trHeight w:val="10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371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F05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BEC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C83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2CE1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D865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C390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90E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D43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09D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4C0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FC73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B8A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66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B23635A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D98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423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564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8AF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5A7B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46D5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8A46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 рабочих дня после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905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DD7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48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DDE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A6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71E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ED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52EB6856" w14:textId="77777777" w:rsidTr="00BC43D2">
        <w:trPr>
          <w:trHeight w:val="69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7A74657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25ED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компенсации расходов на оплату стоимости проезда и провоза багажа для лиц, работа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ющих в районах Крайнего Севера и приравненных к ним местностях, и членов их семей (ф. 0504517)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DCE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1B3C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отпусков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6BF71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F441D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8DDBC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Не позднее чем за две недели до начала отпуска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5F80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8F2F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EDAE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1C27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D24B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58A9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B3F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718A5E37" w14:textId="77777777" w:rsidTr="00BC43D2">
        <w:trPr>
          <w:trHeight w:val="7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E9D2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EFEC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1524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DCE1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88754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087A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4D08E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A677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F53C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F0C7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EB42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33F5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11B3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9C9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0816BE97" w14:textId="77777777" w:rsidTr="00BC43D2">
        <w:trPr>
          <w:trHeight w:val="10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D4C8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CD9B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8133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5525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F479A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EC797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FC12F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бухгалтской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службы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F3E2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13F0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AF07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7DCA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98B5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3BF8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07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02B85A3F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A53A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86C1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66A6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D651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2BCB2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1D0F3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DDF42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CF62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280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B7EC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FAF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727D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18FE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188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09A10003" w14:textId="77777777" w:rsidTr="00BC43D2">
        <w:trPr>
          <w:trHeight w:val="67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6AD1A4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9679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Заявка-обоснование закупки (ф. 0510521)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88CC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CEF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план-графику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C8B7C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406C3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8583E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За 5 дней до дня закупки 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1243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7CEF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24AAF6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7AB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9301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80D7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5B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540E8B" w14:paraId="542B5668" w14:textId="77777777" w:rsidTr="00BC43D2">
        <w:trPr>
          <w:trHeight w:val="7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A193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6B15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F413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48BC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242E9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контрактной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1CE92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29EFE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6917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6925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9CC5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19F5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B62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D9E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436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3441831B" w14:textId="77777777" w:rsidTr="00BC43D2">
        <w:trPr>
          <w:trHeight w:val="1104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EBB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866A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65D9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17D1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B8B24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финансово-экономическо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9BF5E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34996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9DA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68B2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43AF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6141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E208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1E6C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578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1B400991" w14:textId="77777777" w:rsidTr="00BC43D2">
        <w:trPr>
          <w:trHeight w:val="109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F763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6891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6669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B696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17827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F5C8B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22872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утверждентя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контрактной службы и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889A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063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C10D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166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AF80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B295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034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2635086B" w14:textId="77777777" w:rsidTr="00BC43D2">
        <w:trPr>
          <w:trHeight w:val="10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BCC8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324F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F3A7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17F2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78CCC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558AB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B7A22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руководителя структурного подразделения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4FFB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232B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09BC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5007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F2FD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32E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D19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5410FE60" w14:textId="77777777" w:rsidTr="00BC43D2">
        <w:trPr>
          <w:trHeight w:val="6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0B3E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3AC9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911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931C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F8295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57AED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DBA1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бухгалтерской службы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C062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5955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EC56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8E7D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3565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3E74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487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6696B452" w14:textId="77777777" w:rsidTr="00BC43D2">
        <w:trPr>
          <w:trHeight w:val="828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FB9539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7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8783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Отчет о расходах подотчетного лица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(ф. 0504520)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8748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C234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Согласно графику командировок, закупок,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графику отпусков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D1733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3EEA5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AFE24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течение трех рабочих дней после командировки, закуп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ки, отпуска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8376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3199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B9197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27D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2122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FBA3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909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B78178F" w14:textId="77777777" w:rsidTr="00BC43D2">
        <w:trPr>
          <w:trHeight w:val="21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08D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D3B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4194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B888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623A2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за принятие документов-оснований и проверку на их соответствие прикрепленным скан-копиям, созданным в электронном формате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5DB51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F94C2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A9C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747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C77A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6B4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E0E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3027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07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86F7E09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C96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C460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67D2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D78C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BF11C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19F4E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D62F3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ответственным за принятие документов-основания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D57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C18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BFF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F96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DDB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961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23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BCBB945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2D6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94B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E4C7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8EB4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D66EB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62223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C8948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страктурного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подразделения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761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7DC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417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3E8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8997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FC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99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F2EF150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F84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92C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1D3B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4807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41B67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01CD8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363C7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955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C2E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404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198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2F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C9B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4F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2C4631F" w14:textId="77777777" w:rsidTr="00BC43D2">
        <w:trPr>
          <w:trHeight w:val="135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EC9342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A14E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о консервации (расконсервации) объекта основных средств (ф. 0510433)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1D30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9114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49907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член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36EDE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50BEB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Не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позде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чем 1 день после принятия решения о консервации 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1FEA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303A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30770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6BC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ADDD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DDA3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8BD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749FCAC0" w14:textId="77777777" w:rsidTr="00BC43D2">
        <w:trPr>
          <w:trHeight w:val="10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B5A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8443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CE91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6D04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D1F59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C8412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77789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9038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93C5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DB25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EE6B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65FD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76EA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FBA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F048F07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21C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460C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1E3B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A0ED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E837D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B2A52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7744D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подписи всех членов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93E2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1572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91AA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06E4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486E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C46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BA5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6E3133D" w14:textId="77777777" w:rsidTr="00BC43D2">
        <w:trPr>
          <w:trHeight w:val="7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FC21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55E7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6F0D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19B9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7B51B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F9B89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2C133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председателя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8E79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9C1E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402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A5A2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194A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FFE7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FF7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11229B65" w14:textId="77777777" w:rsidTr="00BC43D2">
        <w:trPr>
          <w:trHeight w:val="135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65C0CE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2A12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C90C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A428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Согласно трудовому договору, локальному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атку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учреждения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77565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Лицо, ответственное за их сохранность или целевое использование имущества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390A6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50B20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выдачи объектов в личное пользование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9F77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ответственным за сохранность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6F93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3408F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92FA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68C9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C2BA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C69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637B20EF" w14:textId="77777777" w:rsidTr="00BC43D2">
        <w:trPr>
          <w:trHeight w:val="13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028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5CE3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4EB9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E26D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C4E80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Лицо, получившее, возвратившее имущест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во из личного пользования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068A9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00B81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2813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4741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7B23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93F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35C3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5042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BD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01B5D84A" w14:textId="77777777" w:rsidTr="00BC43D2">
        <w:trPr>
          <w:trHeight w:val="130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5AB6F15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12E9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об утилизации (уничтожении) материальных ценностей (ф. 0510435)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B53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8C37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F86D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член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73F0E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EE3DE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В день утилизации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матценностей</w:t>
            </w:r>
            <w:proofErr w:type="spellEnd"/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0BF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A6B1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2AE8B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F418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27C1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03FB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783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67861488" w14:textId="77777777" w:rsidTr="00BC43D2">
        <w:trPr>
          <w:trHeight w:val="13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72E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1780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5FBA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348F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72569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за сохранность или использование по назначению имущества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7191B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EEDFC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CDDF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325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1F28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0F4B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9C124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34AAF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F5C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1A96CFCE" w14:textId="77777777" w:rsidTr="00BC43D2">
        <w:trPr>
          <w:trHeight w:val="9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E90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C67B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851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84EA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9EE05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1265B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D5092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ответственного лица за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сохранность имущества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CF7C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9981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D1A5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8C0A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42F05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B6E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48FD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54430A05" w14:textId="77777777" w:rsidTr="00BC43D2">
        <w:trPr>
          <w:trHeight w:val="166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AEC6AA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81D6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прекращении признания активами объектов нефинансовых активов (ф. 0510440)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CFAB8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B39D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B5B9A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A0146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3ACFD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Одновременно с формированием акта о результатах инвентаризации (ф. 0510463)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4359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8841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808D4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96AC3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17FA0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9ED3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843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2F102164" w14:textId="77777777" w:rsidTr="00BC43D2">
        <w:trPr>
          <w:trHeight w:val="136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44C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6F16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701D6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E424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41D8A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21CC0C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9DBD7A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следующего за днем утверждения акта о результатах инвентаризации (ф. 0510463)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AD859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EE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E01B2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C8FB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20B51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FCDE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8D57" w14:textId="77777777" w:rsidR="006377C9" w:rsidRPr="00540E8B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4204BEF" w14:textId="77777777" w:rsidTr="00BC43D2">
        <w:trPr>
          <w:trHeight w:val="13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DCA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059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87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4EC1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0342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18D9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AAF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сленов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E66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1773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820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950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F9F2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95A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C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4494F1D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DCD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B61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2AA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2F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577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6354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B73F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A79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0D8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870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13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604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A6B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B8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C8D049E" w14:textId="77777777" w:rsidTr="00BC43D2">
        <w:trPr>
          <w:trHeight w:val="342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6CDE7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12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FF1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признании объектов нефинансовых активов (ф. 0510441)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E77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3E3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B7CC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EC37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3E60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следующего за днем: завершения капвложений; регистрации права оперативного управления; подписания акта выполненн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ых работ по реконструкции, модернизации, дооборудованию; безвозмездного получения объектов нефинансовых активов; принятия решения о возмещении ущерба в натуральной форме.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579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председателя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D70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9DD8D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382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7E1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1021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CA14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26BAF1FB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6FC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061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BF25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DB0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F78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C318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8CA4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378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AFD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CB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E3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3572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318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1F1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7335883" w14:textId="77777777" w:rsidTr="00BC43D2">
        <w:trPr>
          <w:trHeight w:val="13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1FE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515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C5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6A13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E2B04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91D8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27D93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членов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5A9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B60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9D2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AB9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F42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773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BB4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DAE2920" w14:textId="77777777" w:rsidTr="00BC43D2">
        <w:trPr>
          <w:trHeight w:val="192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D77D2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9C3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об оценке стоимости имущества, отчуждаемого не в пользу организаций бюджетной сферы (ф. 0510442)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A2A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B27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182B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  <w:t>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4893A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5642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позже 1 рабочего дня после установления справедливой стоимости отчуждаемого имущества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167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9DE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B2D7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63F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897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8A8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F7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6D6289E4" w14:textId="77777777" w:rsidTr="00BC43D2">
        <w:trPr>
          <w:trHeight w:val="114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C64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B899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94E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702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724A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8DE6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C6EF9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1E1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31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D34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515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937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18E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A31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8B485E9" w14:textId="77777777" w:rsidTr="00BC43D2">
        <w:trPr>
          <w:trHeight w:val="139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0E1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AD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42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1F41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BDDA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6765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BB72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членов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BE0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22F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334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D6FB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B8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B1B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90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8EE01F5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219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D20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B7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9C2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3B02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D148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DD29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B5B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C46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160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AEE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A9A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E81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95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BD35432" w14:textId="77777777" w:rsidTr="00BC43D2">
        <w:trPr>
          <w:trHeight w:val="1656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CDEF7E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14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986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Сведения о признании объектов права нефинансовых активов </w:t>
            </w:r>
            <w:r w:rsidRPr="0007762D">
              <w:rPr>
                <w:color w:val="000000"/>
                <w:lang w:eastAsia="ru-RU"/>
              </w:rPr>
              <w:lastRenderedPageBreak/>
              <w:t>(ф. 0510478)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1DD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A85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Бухгалтерская служба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FAC6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нефинансовыми активами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8BEF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7B96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Не позже 1 рабочего дня после поступления документа-основания, подтверждающего передачу объектов </w:t>
            </w:r>
            <w:r w:rsidRPr="0007762D">
              <w:rPr>
                <w:color w:val="000000"/>
                <w:lang w:eastAsia="ru-RU"/>
              </w:rPr>
              <w:lastRenderedPageBreak/>
              <w:t>нефинансовых активов в пользование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6EB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C05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7059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80A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операций с нефинансовыми активами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561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0D1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операций с нефинансовыми активами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3D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492026FF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1E3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716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437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244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6322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22066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5BE4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 рабочих дня после составления документа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A6EB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668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C3B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541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E60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E61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6F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40C4BD" w14:textId="77777777" w:rsidTr="00BC43D2">
        <w:trPr>
          <w:trHeight w:val="1932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84CFD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15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739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Акта сверки расчетов (ф. 0510477)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AA4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4AC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Бухгалтерская служба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5363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расчетов с покупателями, поставщиками и прочими дебиторами и кредиторами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189D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540F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Не позже 1 рабочего дня после возникновения основания оформления акта сверки - дата в договоре (</w:t>
            </w:r>
            <w:proofErr w:type="spellStart"/>
            <w:r w:rsidRPr="0007762D">
              <w:rPr>
                <w:color w:val="000000"/>
                <w:lang w:eastAsia="ru-RU"/>
              </w:rPr>
              <w:t>соглашени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), решение об </w:t>
            </w:r>
            <w:proofErr w:type="spellStart"/>
            <w:r w:rsidRPr="0007762D">
              <w:rPr>
                <w:color w:val="000000"/>
                <w:lang w:eastAsia="ru-RU"/>
              </w:rPr>
              <w:t>инвентаризци</w:t>
            </w:r>
            <w:r w:rsidRPr="0007762D">
              <w:rPr>
                <w:color w:val="000000"/>
                <w:lang w:eastAsia="ru-RU"/>
              </w:rPr>
              <w:lastRenderedPageBreak/>
              <w:t>и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и пр.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2A8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 рабочий день после представления подписанного документа контрагентом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B53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E5AF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04C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ABAE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1835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бухгалтерна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участке учета расчетов с покупателями, поставщиками и прочими дебиторами и кредиторами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7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В зависимости от основания </w:t>
            </w:r>
            <w:proofErr w:type="spellStart"/>
            <w:r w:rsidRPr="0007762D">
              <w:rPr>
                <w:color w:val="000000"/>
                <w:lang w:eastAsia="ru-RU"/>
              </w:rPr>
              <w:t>форммирования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акта - комиссии по поступлению и выбытию активов, инвентаризационной комиссии, главному бухгалтеру</w:t>
            </w:r>
          </w:p>
        </w:tc>
      </w:tr>
      <w:tr w:rsidR="006377C9" w:rsidRPr="0007762D" w14:paraId="19FCFA2E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75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BB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A2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2D6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AA26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9479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FE9F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CBA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6CC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18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5B9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936B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3C7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5B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D37820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676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070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8B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4EE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E0EA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A154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327F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7C7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BAC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C7A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809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18F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9C2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43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CAAAE06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42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1A7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38D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CC4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6C0C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Контрагент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353D1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7582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в срок,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установленныц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в правовом основании - договоре, соглашении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9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72D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DCA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078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50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44DC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18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9CAC6A5" w14:textId="77777777" w:rsidTr="00BC43D2">
        <w:trPr>
          <w:trHeight w:val="133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E3160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16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058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Решение о проведении инве</w:t>
            </w:r>
            <w:r w:rsidRPr="0007762D">
              <w:rPr>
                <w:color w:val="000000"/>
                <w:lang w:eastAsia="ru-RU"/>
              </w:rPr>
              <w:lastRenderedPageBreak/>
              <w:t>нтаризации (ф. 0510439)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CC6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58C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Согласно положению об инвентари</w:t>
            </w:r>
            <w:r w:rsidRPr="0007762D">
              <w:rPr>
                <w:color w:val="000000"/>
                <w:lang w:eastAsia="ru-RU"/>
              </w:rPr>
              <w:lastRenderedPageBreak/>
              <w:t>зации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9B06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Ответственный исполнитель, уполномоченный фор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мировать решение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5EAB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E326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За 10 дней до срока, указанного в положении об инвентариз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ации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D5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ознакомлен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ия с членами комиссии и бухгалтерией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B5B2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5527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C6A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участках основных средств и материальных запасо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в, доходов и расходов, обязательств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8D5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D76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участках основных средств и материальных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запасов, доходов и расходов, обязательств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67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Для внутреннего пользования</w:t>
            </w:r>
          </w:p>
        </w:tc>
      </w:tr>
      <w:tr w:rsidR="006377C9" w:rsidRPr="0007762D" w14:paraId="3D76B0F8" w14:textId="77777777" w:rsidTr="00BC43D2">
        <w:trPr>
          <w:trHeight w:val="7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37E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AC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D8F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E7C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79F4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95F0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437E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появления документа в СЭД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45D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A7E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40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E22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01E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9B6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32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9CA17A3" w14:textId="77777777" w:rsidTr="00BC43D2">
        <w:trPr>
          <w:trHeight w:val="7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ED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E15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8B6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D5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54BD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90A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E83C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D2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FF1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942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843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B5CA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E77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3E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07B541E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9AF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2D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94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ABA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2CAC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E44F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BF374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8CA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722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E366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944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ED92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DAC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A7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7E2F984" w14:textId="77777777" w:rsidTr="00BC43D2">
        <w:trPr>
          <w:trHeight w:val="166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56F53C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17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B06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Изменение Решения о проведении инвентариз</w:t>
            </w:r>
            <w:r w:rsidRPr="0007762D">
              <w:rPr>
                <w:color w:val="000000"/>
                <w:lang w:eastAsia="ru-RU"/>
              </w:rPr>
              <w:lastRenderedPageBreak/>
              <w:t>ации (ф. 0510447)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3A8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785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Согласно положению об инвентаризации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E81F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исполнитель, уполномоченный формировать решение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FC1E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33EE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За 2 дня до фактической проверки имущества и обязательств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B67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ознакомления члено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 комиссии и бухгалтерии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C45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F707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E08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основных средств и материальных запасов, доходов и расходов, обязательств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8BB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7A4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основных средств и материальных запасов, доходов и расходов, обязательств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40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670D56FD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B0B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E6F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D08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B36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1349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0576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9E31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9A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1CB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C75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708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F72A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D32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91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E7B1E06" w14:textId="77777777" w:rsidTr="00BC43D2">
        <w:trPr>
          <w:trHeight w:val="7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F0B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C3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3088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AAEA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1B42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DE1E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43A8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D63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12F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7B9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76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E39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088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DF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13280C4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BC1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8F0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1FBC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50B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E9A4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6070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D223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571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EF5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A8A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E8E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486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5D2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58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C2735A4" w14:textId="77777777" w:rsidTr="00BC43D2">
        <w:trPr>
          <w:trHeight w:val="2208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82C91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18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8D0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расчетов с покупателями, поставщикам</w:t>
            </w:r>
            <w:r w:rsidRPr="0007762D">
              <w:rPr>
                <w:color w:val="000000"/>
                <w:lang w:eastAsia="ru-RU"/>
              </w:rPr>
              <w:lastRenderedPageBreak/>
              <w:t>и и прочими дебиторами и кредиторами (ф. 0510469)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67A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77C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D4D6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расчетов с покупателями, поставщиками и прочими дебиторами и кредиторами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3B46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FFAB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E4D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851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4724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B08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82C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CE7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D0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0668A057" w14:textId="77777777" w:rsidTr="00BC43D2">
        <w:trPr>
          <w:trHeight w:val="1656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C9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C013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0B8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E09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2E38E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4913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87FB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D16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CD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F31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07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66E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22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8B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9E705B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BEF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BDF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0C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47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FC71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ACCDF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65A6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281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632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F2E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87FE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FD5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0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93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66C6176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946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D99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3E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B51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8089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384A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808A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54C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E8D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B51A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F4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3FF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039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EE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F83B8C8" w14:textId="77777777" w:rsidTr="00BC43D2">
        <w:trPr>
          <w:trHeight w:val="154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E3CA6E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19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99A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я опись остатков на счетах учета денежных средств (ф. 0510464)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078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C3C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898A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Бухгалтер, ответственны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й за учет операций с денежными средствами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9B60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DE706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День начала инвентаризации,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AA2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1 рабочий день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2C0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262A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A3E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ных средств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377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E03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участке учета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2C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Для проведения инвентаризации и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отражения ее результатов в учете</w:t>
            </w:r>
          </w:p>
        </w:tc>
      </w:tr>
      <w:tr w:rsidR="006377C9" w:rsidRPr="0007762D" w14:paraId="3B79DD0E" w14:textId="77777777" w:rsidTr="00BC43D2">
        <w:trPr>
          <w:trHeight w:val="1656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4AB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5D9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8F8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12A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3860B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279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4934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3702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266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7B1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424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241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71C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15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1A33FBF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23A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3C6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FF4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8B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76204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C14CE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B06F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26C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90F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C87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525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898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24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59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9A89D40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13B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85E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8D6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A2B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0FFC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545D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8B72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1DB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1AC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392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41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0A3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927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112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B32F40B" w14:textId="77777777" w:rsidTr="00BC43D2">
        <w:trPr>
          <w:trHeight w:val="154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A5790A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157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Инвентаризационная опись (сличительная ведомость) бланков строгой отчетности и денежных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документовв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(ф. 0510465)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399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333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2075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4137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02023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B3F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6B3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4142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598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88B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837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F7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3AB818E5" w14:textId="77777777" w:rsidTr="00BC43D2">
        <w:trPr>
          <w:trHeight w:val="22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91C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826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29F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4C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E844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Сотрудник, отвечающий за БСО и денежные документы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973E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4E59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День начала инвентаризации, указанный в Решении об инвентаризации (ф. 0510439) - после поступления сформированного документа из бухгалтерии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офомляет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расписку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03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A48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068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23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44A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B40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E6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53BD63C" w14:textId="77777777" w:rsidTr="00BC43D2">
        <w:trPr>
          <w:trHeight w:val="1656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FDB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608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159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396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60BF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98E0C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F3A4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DB8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68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259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BF6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01F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F9C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29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2D48747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674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978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6CA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0F6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87BA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1574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3591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6378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D56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3889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AC2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12A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D37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9B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09E0823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68D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6B8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113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E3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2731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AF9F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7A89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F41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109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0C1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2A9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AA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E4FB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44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90FCFF4" w14:textId="77777777" w:rsidTr="00BC43D2">
        <w:trPr>
          <w:trHeight w:val="154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AAFBC2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921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(сличительная ведомость) по объектам нефинансовых активов (ф. 0510466)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8595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9216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B30D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0706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8F6C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7CF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27A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98CB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70E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0FD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2AA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38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41CF7CF7" w14:textId="77777777" w:rsidTr="00BC43D2">
        <w:trPr>
          <w:trHeight w:val="21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98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F2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F77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7A8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F6BA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Сотрудник, отвечающий за объекты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5F5B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4A45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</w:t>
            </w:r>
            <w:r w:rsidRPr="0007762D">
              <w:rPr>
                <w:color w:val="000000"/>
                <w:lang w:eastAsia="ru-RU"/>
              </w:rPr>
              <w:lastRenderedPageBreak/>
              <w:t xml:space="preserve">лтерии </w:t>
            </w:r>
            <w:proofErr w:type="spellStart"/>
            <w:r w:rsidRPr="0007762D">
              <w:rPr>
                <w:color w:val="000000"/>
                <w:lang w:eastAsia="ru-RU"/>
              </w:rPr>
              <w:t>офомляет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расписку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1E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676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97D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D7A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EE3D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6AD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F8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A9498D" w14:textId="77777777" w:rsidTr="00BC43D2">
        <w:trPr>
          <w:trHeight w:val="19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9F0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7EB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35E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F5D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C24B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D911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822F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8EC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213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10D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D10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9FD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C34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42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BE6A404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91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AA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873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3B6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FFD8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1A24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FF6E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B2A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5DB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05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5808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D5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B838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55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AAF87AA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F05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29D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EB8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733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743F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A483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5CAA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3B5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317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740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121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D22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464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35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FF770E0" w14:textId="77777777" w:rsidTr="00BC43D2">
        <w:trPr>
          <w:trHeight w:val="154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F45D40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22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A27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наличных денежных средств (ф. 0510467)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D55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7F9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38D3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239A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E622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0A9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315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D06B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143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C78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6EA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7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2257FE47" w14:textId="77777777" w:rsidTr="00BC43D2">
        <w:trPr>
          <w:trHeight w:val="154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201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CA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B0F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C96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2FEF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Кассир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05E8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BB7F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начала инвентаризации, указанный в Решении об инвентаризации (ф. 0510439) - после поступления </w:t>
            </w:r>
            <w:r w:rsidRPr="0007762D">
              <w:rPr>
                <w:color w:val="000000"/>
                <w:lang w:eastAsia="ru-RU"/>
              </w:rPr>
              <w:lastRenderedPageBreak/>
              <w:t>сформированного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9FE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9F9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A1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E41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D5E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D84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91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220CB18" w14:textId="77777777" w:rsidTr="00BC43D2">
        <w:trPr>
          <w:trHeight w:val="193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2A9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55C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1A2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37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E91E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3B9C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EA0D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начала инвентаризации, указанный в Решении об инвентаризации (ф. 0510439) - после поступления сформированного документа из бухгалтерии </w:t>
            </w:r>
            <w:proofErr w:type="spellStart"/>
            <w:r w:rsidRPr="0007762D">
              <w:rPr>
                <w:color w:val="000000"/>
                <w:lang w:eastAsia="ru-RU"/>
              </w:rPr>
              <w:t>офомляет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расписку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980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BE7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3AE4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2022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997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C57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1A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BDBBBF1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C4E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01B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10B6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E98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AAAC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</w:t>
            </w:r>
            <w:r w:rsidRPr="0007762D">
              <w:rPr>
                <w:color w:val="000000"/>
                <w:lang w:eastAsia="ru-RU"/>
              </w:rPr>
              <w:lastRenderedPageBreak/>
              <w:t>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A4B0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1CAA1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окончания </w:t>
            </w:r>
            <w:r w:rsidRPr="0007762D">
              <w:rPr>
                <w:color w:val="000000"/>
                <w:lang w:eastAsia="ru-RU"/>
              </w:rPr>
              <w:lastRenderedPageBreak/>
              <w:t>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5D1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8CE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344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1D8A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091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7C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13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2E22FEE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601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34C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C13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BD5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AC62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559A3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0B40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D6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679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155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C4F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7F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487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ABD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A6C6EBA" w14:textId="77777777" w:rsidTr="00BC43D2">
        <w:trPr>
          <w:trHeight w:val="154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556DA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FE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опись расчетов по поступлениям (ф. 0510468)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14D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89F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520AD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7671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EF66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F7D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D38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1BE79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B73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учета расчетов по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поступленияям</w:t>
            </w:r>
            <w:proofErr w:type="spellEnd"/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B6A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C2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4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09CB8AD0" w14:textId="77777777" w:rsidTr="00BC43D2">
        <w:trPr>
          <w:trHeight w:val="1656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B9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EAF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FA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2BB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44F7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E1B1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74CD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анного документа из бухгалтерии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74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444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6F5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A73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C51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6D1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D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B783CFD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0C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FA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FB0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540A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8D42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484B9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81A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C662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7C9F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C2D3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ECB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136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C2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F1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1E809E1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62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758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C54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8CF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6BC7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D42E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FFB4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43A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8FE4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016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380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3FE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90D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6D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09A5378" w14:textId="77777777" w:rsidTr="00BC43D2">
        <w:trPr>
          <w:trHeight w:val="276"/>
        </w:trPr>
        <w:tc>
          <w:tcPr>
            <w:tcW w:w="1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DCFD501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92B6027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07762D">
              <w:rPr>
                <w:rFonts w:ascii="Arial" w:hAnsi="Arial" w:cs="Arial"/>
                <w:b/>
                <w:bCs/>
                <w:lang w:eastAsia="ru-RU"/>
              </w:rPr>
              <w:t>…..........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0149B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199783C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A65E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8ECE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A779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4EB442A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40A2BD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E5914D4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A80E64C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E0FF748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58E60CC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2B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</w:tr>
      <w:tr w:rsidR="006377C9" w:rsidRPr="0007762D" w14:paraId="1F23293F" w14:textId="77777777" w:rsidTr="00BC43D2">
        <w:trPr>
          <w:trHeight w:val="1290"/>
        </w:trPr>
        <w:tc>
          <w:tcPr>
            <w:tcW w:w="1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80D37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CA6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результатах инвентаризации наличных денежных средств (ф. 0510836)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57C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E4F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FC28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B425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FDE1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окончания инвентаризации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10D2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252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59C7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9C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10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A0E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8D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240120C7" w14:textId="77777777" w:rsidTr="00BC43D2">
        <w:trPr>
          <w:trHeight w:val="930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0A9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C04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12E2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415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DFD4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E91A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AE84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появления документа в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СЭД </w:t>
            </w:r>
          </w:p>
        </w:tc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73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F5C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E50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649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631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BC22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5F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8ECE01F" w14:textId="77777777" w:rsidTr="00BC43D2">
        <w:trPr>
          <w:trHeight w:val="828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33A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EC42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80D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49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D31F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6B83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9833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членами комиссии </w:t>
            </w:r>
          </w:p>
        </w:tc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F87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F2EE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796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C8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6D7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B15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26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756C470" w14:textId="77777777" w:rsidTr="00BC43D2">
        <w:trPr>
          <w:trHeight w:val="552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F04C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799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7F9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37D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D3138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A10E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A93F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подписания председателем</w:t>
            </w:r>
          </w:p>
        </w:tc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B2F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FA0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822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710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C6D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256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5D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D05B0AB" w14:textId="77777777" w:rsidTr="00BC43D2">
        <w:trPr>
          <w:trHeight w:val="156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BAC70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1C5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результатах инвентаризации (ф. 0510463)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208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FEA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C8E8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8454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873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окончания инвентаризации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1B6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9CA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3053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707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D9B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1D9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89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641EF209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788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C6B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B31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48B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DA8C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452C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C281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CAB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085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F5B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8D4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C1B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9B9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D6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A5E0E76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830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16B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F7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E1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31B5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FA5F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40C7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подписания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21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67F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DA5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1D0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7AD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C6A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43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8AC5B40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DA1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D3E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3C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95D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1565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EA25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E59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подписания председателем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42F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944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BD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FB3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170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F0A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BA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664334C" w14:textId="77777777" w:rsidTr="00BC43D2">
        <w:trPr>
          <w:trHeight w:val="309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357A2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CAE3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признании безнадежной к взысканию задолженности по доходам (ф. 0510436)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56C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F4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48AC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Ответственный исполнитель из состава комиссии, уполномоченный формировать акта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07C8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AAEE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день, когда вывили: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завершение сроков возможного возобновления процедуры взыскания задолженности по законодательству;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ликвидацию организации-должника;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 xml:space="preserve">- банкротство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гражданина;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смерть должника – физлица и т.д.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46B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7D0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B46E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A31C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доходов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4C3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6DE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участке доходов 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BD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3EA6EDD0" w14:textId="77777777" w:rsidTr="00BC43D2">
        <w:trPr>
          <w:trHeight w:val="90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0AC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3CA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066A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019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4C5E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CE03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77E1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E4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A05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B21D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CE8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A8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29F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31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377C9" w:rsidRPr="0007762D" w14:paraId="1F17CF9E" w14:textId="77777777" w:rsidTr="00BC43D2">
        <w:trPr>
          <w:trHeight w:val="10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E0D2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C04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253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93C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E512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13A1E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3623C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790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C5F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3AE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2B9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43F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267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6F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6B2F58E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491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66D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F08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8E8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1E2CC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A817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928C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21A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F7C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10C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D6D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B65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5AF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56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2F89114" w14:textId="77777777" w:rsidTr="00BC43D2">
        <w:trPr>
          <w:trHeight w:val="162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82FFD0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C7D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списании зад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олженности, невостребованной кредиторами, со счета (ф. 0510437)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4F3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2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1898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Ответственный исполнитель из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состава комиссии, уполномоченный формировать решение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94212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C82D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 за днем утверждения акта о результатах инвентаризации (ф. 0510463)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790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1 рабочий день после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DAC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Цифровой способ (бухгалтерская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76098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413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доходов и расходов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233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537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доходов и расхо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дов 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1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Для отражения факта хозяйственной жизни в учете</w:t>
            </w:r>
          </w:p>
        </w:tc>
      </w:tr>
      <w:tr w:rsidR="006377C9" w:rsidRPr="0007762D" w14:paraId="25A9C396" w14:textId="77777777" w:rsidTr="00BC43D2">
        <w:trPr>
          <w:trHeight w:val="6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2A2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C7A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F2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8C3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537E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27B7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C711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4B8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609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8D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9AF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3A0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BE8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D45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F483139" w14:textId="77777777" w:rsidTr="00BC43D2">
        <w:trPr>
          <w:trHeight w:val="94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16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AB2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144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2B2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1036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0F981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4B92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бухгалтерией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2B0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822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31D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AC1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D97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D3F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A3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1092744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52F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189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1C9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826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B2F0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C441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0036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EC2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3E3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F11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831B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7F9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8AE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9F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1A18B66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409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133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A56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E67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6CE7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02E2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A7D7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E94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D50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728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A5E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D25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8FC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91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E4EEF54" w14:textId="77777777" w:rsidTr="00BC43D2">
        <w:trPr>
          <w:trHeight w:val="441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6D7730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27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229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признании (восстановлении) сомнительной задолженности по доходам (ф. 0510445)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2008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9F5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303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1955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EE5A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день, когда выявили, что контрагент неплатежеспособен: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находится в процессе ликвидации либо ИФНС собралась исключать его из ЕГРЮЛ;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находится в процедуре банкротства;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зарегистрирован по адресу массовой регистрации;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 xml:space="preserve">- участвует в качестве должника в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исполнительном производстве;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не имеет активов, чтобы погасить долги т.д.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EA3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07D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6E62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357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доходов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F87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FBB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участке доходов 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889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00F198E3" w14:textId="77777777" w:rsidTr="00BC43D2">
        <w:trPr>
          <w:trHeight w:val="10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03C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977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426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581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56AB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активов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04D6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967D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9CA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60D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186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E6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CA6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AC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45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8D4B39D" w14:textId="77777777" w:rsidTr="00BC43D2">
        <w:trPr>
          <w:trHeight w:val="10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2EB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7E9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955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D24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AC5E9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B486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9385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A8E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DF3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227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7AA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0F3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A7D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FE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B821CE8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B5D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2FF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AD0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573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4BFB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E9D1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0B57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A48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51D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C9F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FE3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5B2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47C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0B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89EE3BD" w14:textId="77777777" w:rsidTr="00BC43D2">
        <w:trPr>
          <w:trHeight w:val="373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9BC971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28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BC0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восстановлении кредиторской задолженности (ф. 0510446)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83C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AD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2190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A2A5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BD31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Не позднее 1 рабочего дня, когда получили требования об оплате задолженности: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документы заявителя, подтверждающие право требования (например, судебное решение);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документы, подтверждающие возникновение обязательств (например, накладные, акты, платежные документы);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и т.д.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3E6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F11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4EC5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5B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доходов и расходов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84F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C132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доходов и расходов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20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01E20510" w14:textId="77777777" w:rsidTr="00BC43D2">
        <w:trPr>
          <w:trHeight w:val="9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CB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11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CB7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709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760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финансово-экономической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D505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39FC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FC8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DAD2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7BF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79C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652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84BB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D3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EE2C384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8D7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EA8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0E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2B5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408B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30D3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3CE9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ПФО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AB6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832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100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940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4896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7A42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82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D904B9E" w14:textId="77777777" w:rsidTr="00BC43D2">
        <w:trPr>
          <w:trHeight w:val="82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7373C6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D3E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приеме-передаче объектов нефинансовых активов (ф. 0510448)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38C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531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FB3B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 передающей стороны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2E5A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4779B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приемки нефинансовых активов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579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7DFA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B53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03B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EA1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В день передачи 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F8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72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E502319" w14:textId="77777777" w:rsidTr="00BC43D2">
        <w:trPr>
          <w:trHeight w:val="13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1B8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CBC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A4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93C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F9D9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Члены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комисси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по поступлению и выбытию нефинансовых активов принимающей стороны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1B5E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182A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 составления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88C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009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1B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EF1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6B0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6E1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919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EE754F7" w14:textId="77777777" w:rsidTr="00BC43D2">
        <w:trPr>
          <w:trHeight w:val="127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F2B2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681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270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57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552F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1CC3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7F6A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69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F8F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D5C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EAA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309C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B5F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F7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D8C9219" w14:textId="77777777" w:rsidTr="00BC43D2">
        <w:trPr>
          <w:trHeight w:val="828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38C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344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30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46C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A886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4D9F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DA69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председателем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113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F5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C0E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74B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9A1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302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DB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A7437E3" w14:textId="77777777" w:rsidTr="00BC43D2">
        <w:trPr>
          <w:trHeight w:val="156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CD7F5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AA6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Накладная на внутреннее перемещение объектов нефинансовых активов (ф. 051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0450) 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F3A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4F9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Структурное подразделения-отправителя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D3A9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структурного подразделения-отправителя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AF4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6327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выдачи нефинансовых активов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F84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утверждения ответственного лица, получившего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ма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тценности</w:t>
            </w:r>
            <w:proofErr w:type="spellEnd"/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2F8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957B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165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3D1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A9E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211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4C10A10" w14:textId="77777777" w:rsidTr="00BC43D2">
        <w:trPr>
          <w:trHeight w:val="99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0D2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062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B5AB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4D8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7A10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Ответственное лицо, передающее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материальные ценности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E76A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EB93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составления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61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914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316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C8C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4B7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12E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8B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265C2F7" w14:textId="77777777" w:rsidTr="00BC43D2">
        <w:trPr>
          <w:trHeight w:val="10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BBB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6B6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FF4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686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D04E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получающее материальные ценности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53DE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8F94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ответственного лица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DF7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AF8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EA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CFB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D9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38D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A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F62ADB6" w14:textId="77777777" w:rsidTr="00BC43D2">
        <w:trPr>
          <w:trHeight w:val="171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F5570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92E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Требование-накладная (ф. 0510451)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E33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1D0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Структурное подразделения-отправителя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B6A7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структурного подразделения-отправителя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3D6A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37F4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выдачи нефинансовых активов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B8F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утверждения ответственного лица, получившего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матценности</w:t>
            </w:r>
            <w:proofErr w:type="spellEnd"/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828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F87F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D34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27B2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AD2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91F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986A3C4" w14:textId="77777777" w:rsidTr="00BC43D2">
        <w:trPr>
          <w:trHeight w:val="100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EF8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F22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0EF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2BD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EE09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Сотрудник учреждения, затребовавший материальные ценности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E738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8066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19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48F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8C6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AAA1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D47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FC8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EA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5939ED8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550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C5D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A91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FAF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9B3B2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3A0A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A2A9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утвер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283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9F6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B28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AAA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FD3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ECE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7B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A85271B" w14:textId="77777777" w:rsidTr="00BC43D2">
        <w:trPr>
          <w:trHeight w:val="103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1B3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929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858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0F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F541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отпускающее материальные ценности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EF1E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7B9D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руководителя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47B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63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7DF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372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B53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FB4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28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121BF46" w14:textId="77777777" w:rsidTr="00BC43D2">
        <w:trPr>
          <w:trHeight w:val="10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38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B3D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73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13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3733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получающее материальные ценности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B61C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761CE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руководителя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02C9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AEE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A6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510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F1D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4AC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90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C226359" w14:textId="77777777" w:rsidTr="00BC43D2">
        <w:trPr>
          <w:trHeight w:val="1035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B3CF2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B6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приемки товаров, работ, услуг (ф. 0510452)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F25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02F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Приемочная комиссия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6BDBF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приемочной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E2FD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2EB41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приемки товаров, услуг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F35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893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BC19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30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основных средств и материальных запасов 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ED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F38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4C0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73C9F47E" w14:textId="77777777" w:rsidTr="00BC43D2">
        <w:trPr>
          <w:trHeight w:val="78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A469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1FE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1A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5A46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617D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приемочной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0E18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C804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01A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49B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0C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6E43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F5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C5F2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B03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79D58A6" w14:textId="77777777" w:rsidTr="00BC43D2">
        <w:trPr>
          <w:trHeight w:val="67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579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EAF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7B2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3F1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6D40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4064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58D0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согла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сования членами комиссии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3E63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AC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028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1AFF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8C7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B6D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E79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B36249D" w14:textId="77777777" w:rsidTr="00BC43D2">
        <w:trPr>
          <w:trHeight w:val="615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A31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341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598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7A5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2788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B5851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BE9ED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председателя комиссии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F6F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498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4BD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A98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6C8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21F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48E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C337665" w14:textId="77777777" w:rsidTr="00BC43D2">
        <w:trPr>
          <w:trHeight w:val="720"/>
        </w:trPr>
        <w:tc>
          <w:tcPr>
            <w:tcW w:w="1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72756FA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9A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Заявка-обоснование закупки товаров, работ, услуг малого объема через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softHyphen/>
              <w:t>подотчетное лицо (ф. 0510521)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9A6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83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Согласно плана-графика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E12D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9560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ABF4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За 5 рабочих дней до дня закупки 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F5F9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3DB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6088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981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65CA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D65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4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73345959" w14:textId="77777777" w:rsidTr="00BC43D2">
        <w:trPr>
          <w:trHeight w:val="96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1DAF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AA4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E05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2A1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D97B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Руководитель структурного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подразделени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74B6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8460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520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D624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040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7AD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F12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36F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F3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2508244" w14:textId="77777777" w:rsidTr="00BC43D2">
        <w:trPr>
          <w:trHeight w:val="72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49A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EB5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D0E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CF3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3CE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 контрактной службы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63F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3BB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40B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09E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D833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F0FA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912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D49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47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A15E11A" w14:textId="77777777" w:rsidTr="00BC43D2">
        <w:trPr>
          <w:trHeight w:val="1104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252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1C2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151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4F8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5EF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 финансово-экономического подр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азделения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ED77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0380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утверждения контрактной служб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ой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04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596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046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1F6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811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C71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25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377C9" w:rsidRPr="0007762D" w14:paraId="2C18CD10" w14:textId="77777777" w:rsidTr="00BC43D2">
        <w:trPr>
          <w:trHeight w:val="750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966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E93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C24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B67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0461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F24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EE8F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контрактной службой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143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DFB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E72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BA0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CF7E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F4F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FC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F70F67A" w14:textId="77777777" w:rsidTr="00BC43D2">
        <w:trPr>
          <w:trHeight w:val="552"/>
        </w:trPr>
        <w:tc>
          <w:tcPr>
            <w:tcW w:w="1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9A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3A3D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32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E9E2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366B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EBA86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D4031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704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C89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3C1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02BE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08C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FF1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D5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C0DF1EC" w14:textId="77777777" w:rsidTr="00BC43D2">
        <w:trPr>
          <w:trHeight w:val="1656"/>
        </w:trPr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BAC67CF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1740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Уведомление главного бухгалтера с требованием представить документы (информацию)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71603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294F28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72804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Главный бухгалтер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537C6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7C201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рабочего дня после наступления срока представления документов (информации)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AF48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Получателю уведомления - в день формирования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докумеента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6C36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D6DD8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A150D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4C494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47F8E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96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</w:tbl>
    <w:p w14:paraId="7E06BFB3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14:paraId="63F5357A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14:paraId="51118879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t>Примечания:</w:t>
      </w:r>
    </w:p>
    <w:p w14:paraId="28AD6D2A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lastRenderedPageBreak/>
        <w:t>Срок направления бухгалтерией (при необходимости) уведомления о результатах внутреннего контроля либо требования о представлении дополнительных документов - не позднее трех рабочих дней со дня получения документов к обработке или информации.</w:t>
      </w:r>
    </w:p>
    <w:p w14:paraId="2041AA9E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t>Срок представления запрашиваемых бухгалтерией документов (информации, пояснений) - в срок, указанный в требовании о представлении. Если срок не указан - не позднее пяти рабочих дней со дня получения требования.</w:t>
      </w:r>
    </w:p>
    <w:sectPr w:rsidR="006377C9" w:rsidRPr="0007762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6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</w:lvl>
  </w:abstractNum>
  <w:num w:numId="1" w16cid:durableId="630865614">
    <w:abstractNumId w:val="0"/>
  </w:num>
  <w:num w:numId="2" w16cid:durableId="44408542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49A"/>
    <w:rsid w:val="0007762D"/>
    <w:rsid w:val="00540E8B"/>
    <w:rsid w:val="005F28EF"/>
    <w:rsid w:val="0060449A"/>
    <w:rsid w:val="006377C9"/>
    <w:rsid w:val="006C0B77"/>
    <w:rsid w:val="008242FF"/>
    <w:rsid w:val="00857CA6"/>
    <w:rsid w:val="00870751"/>
    <w:rsid w:val="00922C48"/>
    <w:rsid w:val="009F380E"/>
    <w:rsid w:val="00B915B7"/>
    <w:rsid w:val="00BC4601"/>
    <w:rsid w:val="00EA59DF"/>
    <w:rsid w:val="00EE4070"/>
    <w:rsid w:val="00F12C76"/>
    <w:rsid w:val="00F6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55A7A"/>
  <w15:docId w15:val="{D1ABAA3B-B901-45F1-A002-4BFBCD3A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6377C9"/>
    <w:pPr>
      <w:keepNext/>
      <w:numPr>
        <w:ilvl w:val="1"/>
        <w:numId w:val="1"/>
      </w:numPr>
      <w:tabs>
        <w:tab w:val="left" w:pos="0"/>
        <w:tab w:val="left" w:pos="576"/>
      </w:tabs>
      <w:ind w:left="576" w:hanging="576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77C9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WW8Num1z0">
    <w:name w:val="WW8Num1z0"/>
    <w:rsid w:val="006377C9"/>
  </w:style>
  <w:style w:type="character" w:customStyle="1" w:styleId="WW8Num1z1">
    <w:name w:val="WW8Num1z1"/>
    <w:rsid w:val="006377C9"/>
  </w:style>
  <w:style w:type="character" w:customStyle="1" w:styleId="WW8Num1z2">
    <w:name w:val="WW8Num1z2"/>
    <w:rsid w:val="006377C9"/>
  </w:style>
  <w:style w:type="character" w:customStyle="1" w:styleId="WW8Num1z3">
    <w:name w:val="WW8Num1z3"/>
    <w:rsid w:val="006377C9"/>
  </w:style>
  <w:style w:type="character" w:customStyle="1" w:styleId="WW8Num1z4">
    <w:name w:val="WW8Num1z4"/>
    <w:rsid w:val="006377C9"/>
  </w:style>
  <w:style w:type="character" w:customStyle="1" w:styleId="WW8Num1z5">
    <w:name w:val="WW8Num1z5"/>
    <w:rsid w:val="006377C9"/>
  </w:style>
  <w:style w:type="character" w:customStyle="1" w:styleId="WW8Num1z6">
    <w:name w:val="WW8Num1z6"/>
    <w:rsid w:val="006377C9"/>
  </w:style>
  <w:style w:type="character" w:customStyle="1" w:styleId="WW8Num1z7">
    <w:name w:val="WW8Num1z7"/>
    <w:rsid w:val="006377C9"/>
  </w:style>
  <w:style w:type="character" w:customStyle="1" w:styleId="WW8Num1z8">
    <w:name w:val="WW8Num1z8"/>
    <w:rsid w:val="006377C9"/>
  </w:style>
  <w:style w:type="character" w:customStyle="1" w:styleId="WW8Num2z0">
    <w:name w:val="WW8Num2z0"/>
    <w:rsid w:val="006377C9"/>
    <w:rPr>
      <w:rFonts w:ascii="Symbol" w:hAnsi="Symbol" w:cs="Symbol" w:hint="default"/>
      <w:szCs w:val="20"/>
    </w:rPr>
  </w:style>
  <w:style w:type="character" w:customStyle="1" w:styleId="WW8Num3z0">
    <w:name w:val="WW8Num3z0"/>
    <w:rsid w:val="006377C9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6377C9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6377C9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6377C9"/>
    <w:rPr>
      <w:rFonts w:ascii="Symbol" w:hAnsi="Symbol" w:cs="Symbol" w:hint="default"/>
      <w:sz w:val="20"/>
      <w:szCs w:val="20"/>
    </w:rPr>
  </w:style>
  <w:style w:type="character" w:customStyle="1" w:styleId="WW8Num4z1">
    <w:name w:val="WW8Num4z1"/>
    <w:rsid w:val="006377C9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6377C9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6377C9"/>
    <w:rPr>
      <w:rFonts w:ascii="Symbol" w:hAnsi="Symbol" w:cs="Symbol" w:hint="default"/>
      <w:sz w:val="20"/>
      <w:szCs w:val="20"/>
    </w:rPr>
  </w:style>
  <w:style w:type="character" w:customStyle="1" w:styleId="WW8Num5z1">
    <w:name w:val="WW8Num5z1"/>
    <w:rsid w:val="006377C9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6377C9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6377C9"/>
    <w:rPr>
      <w:rFonts w:ascii="Symbol" w:hAnsi="Symbol" w:cs="Symbol" w:hint="default"/>
      <w:sz w:val="20"/>
      <w:szCs w:val="20"/>
    </w:rPr>
  </w:style>
  <w:style w:type="character" w:customStyle="1" w:styleId="WW8Num6z1">
    <w:name w:val="WW8Num6z1"/>
    <w:rsid w:val="006377C9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6377C9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6377C9"/>
    <w:rPr>
      <w:rFonts w:ascii="Symbol" w:hAnsi="Symbol" w:cs="Symbol" w:hint="default"/>
      <w:szCs w:val="20"/>
    </w:rPr>
  </w:style>
  <w:style w:type="character" w:customStyle="1" w:styleId="WW8Num8z0">
    <w:name w:val="WW8Num8z0"/>
    <w:rsid w:val="006377C9"/>
    <w:rPr>
      <w:rFonts w:ascii="Symbol" w:hAnsi="Symbol" w:cs="Symbol" w:hint="default"/>
    </w:rPr>
  </w:style>
  <w:style w:type="character" w:customStyle="1" w:styleId="WW8Num9z0">
    <w:name w:val="WW8Num9z0"/>
    <w:rsid w:val="006377C9"/>
    <w:rPr>
      <w:rFonts w:ascii="Symbol" w:hAnsi="Symbol" w:cs="Symbol" w:hint="default"/>
    </w:rPr>
  </w:style>
  <w:style w:type="character" w:customStyle="1" w:styleId="WW8Num10z0">
    <w:name w:val="WW8Num10z0"/>
    <w:rsid w:val="006377C9"/>
    <w:rPr>
      <w:rFonts w:ascii="Symbol" w:hAnsi="Symbol" w:cs="Symbol" w:hint="default"/>
      <w:sz w:val="20"/>
    </w:rPr>
  </w:style>
  <w:style w:type="character" w:customStyle="1" w:styleId="WW8Num10z1">
    <w:name w:val="WW8Num10z1"/>
    <w:rsid w:val="006377C9"/>
    <w:rPr>
      <w:rFonts w:ascii="Courier New" w:hAnsi="Courier New" w:cs="Courier New" w:hint="default"/>
      <w:sz w:val="20"/>
    </w:rPr>
  </w:style>
  <w:style w:type="character" w:customStyle="1" w:styleId="WW8Num10z2">
    <w:name w:val="WW8Num10z2"/>
    <w:rsid w:val="006377C9"/>
    <w:rPr>
      <w:rFonts w:ascii="Wingdings" w:hAnsi="Wingdings" w:cs="Wingdings" w:hint="default"/>
      <w:sz w:val="20"/>
    </w:rPr>
  </w:style>
  <w:style w:type="character" w:customStyle="1" w:styleId="WW8Num11z0">
    <w:name w:val="WW8Num11z0"/>
    <w:rsid w:val="006377C9"/>
    <w:rPr>
      <w:rFonts w:ascii="Symbol" w:hAnsi="Symbol" w:cs="Symbol" w:hint="default"/>
      <w:sz w:val="20"/>
      <w:szCs w:val="20"/>
    </w:rPr>
  </w:style>
  <w:style w:type="character" w:customStyle="1" w:styleId="WW8Num11z1">
    <w:name w:val="WW8Num11z1"/>
    <w:rsid w:val="006377C9"/>
    <w:rPr>
      <w:rFonts w:ascii="Courier New" w:hAnsi="Courier New" w:cs="Courier New" w:hint="default"/>
      <w:sz w:val="20"/>
    </w:rPr>
  </w:style>
  <w:style w:type="character" w:customStyle="1" w:styleId="WW8Num11z2">
    <w:name w:val="WW8Num11z2"/>
    <w:rsid w:val="006377C9"/>
    <w:rPr>
      <w:rFonts w:ascii="Wingdings" w:hAnsi="Wingdings" w:cs="Wingdings" w:hint="default"/>
      <w:sz w:val="20"/>
    </w:rPr>
  </w:style>
  <w:style w:type="character" w:customStyle="1" w:styleId="WW8Num12z0">
    <w:name w:val="WW8Num12z0"/>
    <w:rsid w:val="006377C9"/>
    <w:rPr>
      <w:rFonts w:ascii="Symbol" w:hAnsi="Symbol" w:cs="Symbol" w:hint="default"/>
      <w:sz w:val="20"/>
    </w:rPr>
  </w:style>
  <w:style w:type="character" w:customStyle="1" w:styleId="WW8Num12z1">
    <w:name w:val="WW8Num12z1"/>
    <w:rsid w:val="006377C9"/>
    <w:rPr>
      <w:rFonts w:ascii="Courier New" w:hAnsi="Courier New" w:cs="Courier New" w:hint="default"/>
      <w:sz w:val="20"/>
    </w:rPr>
  </w:style>
  <w:style w:type="character" w:customStyle="1" w:styleId="WW8Num12z2">
    <w:name w:val="WW8Num12z2"/>
    <w:rsid w:val="006377C9"/>
    <w:rPr>
      <w:rFonts w:ascii="Wingdings" w:hAnsi="Wingdings" w:cs="Wingdings" w:hint="default"/>
      <w:sz w:val="20"/>
    </w:rPr>
  </w:style>
  <w:style w:type="character" w:customStyle="1" w:styleId="WW8Num13z0">
    <w:name w:val="WW8Num13z0"/>
    <w:rsid w:val="006377C9"/>
    <w:rPr>
      <w:rFonts w:ascii="Symbol" w:hAnsi="Symbol" w:cs="Symbol" w:hint="default"/>
      <w:sz w:val="20"/>
      <w:szCs w:val="20"/>
    </w:rPr>
  </w:style>
  <w:style w:type="character" w:customStyle="1" w:styleId="WW8Num13z1">
    <w:name w:val="WW8Num13z1"/>
    <w:rsid w:val="006377C9"/>
    <w:rPr>
      <w:rFonts w:ascii="Courier New" w:hAnsi="Courier New" w:cs="Courier New" w:hint="default"/>
      <w:sz w:val="20"/>
    </w:rPr>
  </w:style>
  <w:style w:type="character" w:customStyle="1" w:styleId="WW8Num13z2">
    <w:name w:val="WW8Num13z2"/>
    <w:rsid w:val="006377C9"/>
    <w:rPr>
      <w:rFonts w:ascii="Wingdings" w:hAnsi="Wingdings" w:cs="Wingdings" w:hint="default"/>
      <w:sz w:val="20"/>
    </w:rPr>
  </w:style>
  <w:style w:type="character" w:customStyle="1" w:styleId="WW8Num14z0">
    <w:name w:val="WW8Num14z0"/>
    <w:rsid w:val="006377C9"/>
    <w:rPr>
      <w:rFonts w:ascii="Symbol" w:hAnsi="Symbol" w:cs="Symbol" w:hint="default"/>
      <w:szCs w:val="20"/>
    </w:rPr>
  </w:style>
  <w:style w:type="character" w:customStyle="1" w:styleId="WW8Num15z0">
    <w:name w:val="WW8Num15z0"/>
    <w:rsid w:val="006377C9"/>
    <w:rPr>
      <w:rFonts w:ascii="Symbol" w:hAnsi="Symbol" w:cs="Symbol" w:hint="default"/>
      <w:sz w:val="20"/>
      <w:szCs w:val="20"/>
    </w:rPr>
  </w:style>
  <w:style w:type="character" w:customStyle="1" w:styleId="WW8Num15z1">
    <w:name w:val="WW8Num15z1"/>
    <w:rsid w:val="006377C9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6377C9"/>
    <w:rPr>
      <w:rFonts w:ascii="Wingdings" w:hAnsi="Wingdings" w:cs="Wingdings" w:hint="default"/>
      <w:sz w:val="20"/>
    </w:rPr>
  </w:style>
  <w:style w:type="character" w:customStyle="1" w:styleId="WW8Num16z0">
    <w:name w:val="WW8Num16z0"/>
    <w:rsid w:val="006377C9"/>
    <w:rPr>
      <w:rFonts w:ascii="Symbol" w:hAnsi="Symbol" w:cs="Symbol" w:hint="default"/>
      <w:sz w:val="20"/>
      <w:szCs w:val="20"/>
    </w:rPr>
  </w:style>
  <w:style w:type="character" w:customStyle="1" w:styleId="WW8Num16z1">
    <w:name w:val="WW8Num16z1"/>
    <w:rsid w:val="006377C9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6377C9"/>
    <w:rPr>
      <w:rFonts w:ascii="Wingdings" w:hAnsi="Wingdings" w:cs="Wingdings" w:hint="default"/>
      <w:sz w:val="20"/>
    </w:rPr>
  </w:style>
  <w:style w:type="character" w:customStyle="1" w:styleId="WW8Num17z0">
    <w:name w:val="WW8Num17z0"/>
    <w:rsid w:val="006377C9"/>
    <w:rPr>
      <w:rFonts w:ascii="Symbol" w:hAnsi="Symbol" w:cs="Symbol" w:hint="default"/>
      <w:szCs w:val="20"/>
    </w:rPr>
  </w:style>
  <w:style w:type="character" w:customStyle="1" w:styleId="21">
    <w:name w:val="Основной шрифт абзаца2"/>
    <w:rsid w:val="006377C9"/>
  </w:style>
  <w:style w:type="character" w:customStyle="1" w:styleId="1">
    <w:name w:val="Основной шрифт абзаца1"/>
    <w:rsid w:val="006377C9"/>
  </w:style>
  <w:style w:type="character" w:customStyle="1" w:styleId="fill">
    <w:name w:val="fill"/>
    <w:rsid w:val="006377C9"/>
    <w:rPr>
      <w:b/>
      <w:bCs/>
      <w:i/>
      <w:iCs/>
      <w:color w:val="FF0000"/>
    </w:rPr>
  </w:style>
  <w:style w:type="character" w:customStyle="1" w:styleId="WW8Num21z0">
    <w:name w:val="WW8Num21z0"/>
    <w:rsid w:val="006377C9"/>
    <w:rPr>
      <w:rFonts w:ascii="Symbol" w:hAnsi="Symbol" w:cs="Symbol" w:hint="default"/>
      <w:szCs w:val="20"/>
    </w:rPr>
  </w:style>
  <w:style w:type="character" w:customStyle="1" w:styleId="WW8Num21z1">
    <w:name w:val="WW8Num21z1"/>
    <w:rsid w:val="006377C9"/>
  </w:style>
  <w:style w:type="character" w:customStyle="1" w:styleId="WW8Num21z2">
    <w:name w:val="WW8Num21z2"/>
    <w:rsid w:val="006377C9"/>
  </w:style>
  <w:style w:type="character" w:customStyle="1" w:styleId="WW8Num21z3">
    <w:name w:val="WW8Num21z3"/>
    <w:rsid w:val="006377C9"/>
  </w:style>
  <w:style w:type="character" w:customStyle="1" w:styleId="WW8Num21z4">
    <w:name w:val="WW8Num21z4"/>
    <w:rsid w:val="006377C9"/>
  </w:style>
  <w:style w:type="character" w:customStyle="1" w:styleId="WW8Num21z5">
    <w:name w:val="WW8Num21z5"/>
    <w:rsid w:val="006377C9"/>
  </w:style>
  <w:style w:type="character" w:customStyle="1" w:styleId="WW8Num21z6">
    <w:name w:val="WW8Num21z6"/>
    <w:rsid w:val="006377C9"/>
  </w:style>
  <w:style w:type="character" w:customStyle="1" w:styleId="WW8Num21z7">
    <w:name w:val="WW8Num21z7"/>
    <w:rsid w:val="006377C9"/>
  </w:style>
  <w:style w:type="character" w:customStyle="1" w:styleId="WW8Num21z8">
    <w:name w:val="WW8Num21z8"/>
    <w:rsid w:val="006377C9"/>
  </w:style>
  <w:style w:type="character" w:customStyle="1" w:styleId="WW8Num7z1">
    <w:name w:val="WW8Num7z1"/>
    <w:rsid w:val="006377C9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6377C9"/>
    <w:rPr>
      <w:rFonts w:ascii="Wingdings" w:hAnsi="Wingdings" w:cs="Wingdings" w:hint="default"/>
      <w:sz w:val="20"/>
    </w:rPr>
  </w:style>
  <w:style w:type="character" w:customStyle="1" w:styleId="WW8Num22z0">
    <w:name w:val="WW8Num22z0"/>
    <w:rsid w:val="006377C9"/>
    <w:rPr>
      <w:rFonts w:ascii="Symbol" w:hAnsi="Symbol" w:cs="Symbol" w:hint="default"/>
      <w:sz w:val="20"/>
      <w:szCs w:val="20"/>
    </w:rPr>
  </w:style>
  <w:style w:type="character" w:customStyle="1" w:styleId="WW8Num22z1">
    <w:name w:val="WW8Num22z1"/>
    <w:rsid w:val="006377C9"/>
    <w:rPr>
      <w:rFonts w:ascii="Courier New" w:hAnsi="Courier New" w:cs="Courier New" w:hint="default"/>
      <w:sz w:val="20"/>
    </w:rPr>
  </w:style>
  <w:style w:type="character" w:customStyle="1" w:styleId="WW8Num22z2">
    <w:name w:val="WW8Num22z2"/>
    <w:rsid w:val="006377C9"/>
    <w:rPr>
      <w:rFonts w:ascii="Wingdings" w:hAnsi="Wingdings" w:cs="Wingdings" w:hint="default"/>
      <w:sz w:val="20"/>
    </w:rPr>
  </w:style>
  <w:style w:type="character" w:customStyle="1" w:styleId="WW8Num23z0">
    <w:name w:val="WW8Num23z0"/>
    <w:rsid w:val="006377C9"/>
    <w:rPr>
      <w:rFonts w:ascii="Symbol" w:hAnsi="Symbol" w:cs="Symbol" w:hint="default"/>
      <w:szCs w:val="20"/>
    </w:rPr>
  </w:style>
  <w:style w:type="character" w:customStyle="1" w:styleId="WW8Num23z1">
    <w:name w:val="WW8Num23z1"/>
    <w:rsid w:val="006377C9"/>
    <w:rPr>
      <w:rFonts w:ascii="Courier New" w:hAnsi="Courier New" w:cs="Courier New" w:hint="default"/>
    </w:rPr>
  </w:style>
  <w:style w:type="character" w:customStyle="1" w:styleId="WW8Num23z2">
    <w:name w:val="WW8Num23z2"/>
    <w:rsid w:val="006377C9"/>
    <w:rPr>
      <w:rFonts w:ascii="Wingdings" w:hAnsi="Wingdings" w:cs="Wingdings" w:hint="default"/>
    </w:rPr>
  </w:style>
  <w:style w:type="character" w:customStyle="1" w:styleId="WW8Num19z0">
    <w:name w:val="WW8Num19z0"/>
    <w:rsid w:val="006377C9"/>
    <w:rPr>
      <w:rFonts w:ascii="Symbol" w:hAnsi="Symbol" w:cs="Symbol" w:hint="default"/>
      <w:sz w:val="20"/>
    </w:rPr>
  </w:style>
  <w:style w:type="character" w:customStyle="1" w:styleId="WW8Num19z1">
    <w:name w:val="WW8Num19z1"/>
    <w:rsid w:val="006377C9"/>
    <w:rPr>
      <w:rFonts w:ascii="Courier New" w:hAnsi="Courier New" w:cs="Courier New" w:hint="default"/>
      <w:sz w:val="20"/>
    </w:rPr>
  </w:style>
  <w:style w:type="character" w:customStyle="1" w:styleId="WW8Num19z2">
    <w:name w:val="WW8Num19z2"/>
    <w:rsid w:val="006377C9"/>
    <w:rPr>
      <w:rFonts w:ascii="Wingdings" w:hAnsi="Wingdings" w:cs="Wingdings" w:hint="default"/>
      <w:sz w:val="20"/>
    </w:rPr>
  </w:style>
  <w:style w:type="character" w:customStyle="1" w:styleId="WW8Num20z0">
    <w:name w:val="WW8Num20z0"/>
    <w:rsid w:val="006377C9"/>
    <w:rPr>
      <w:rFonts w:ascii="Symbol" w:hAnsi="Symbol" w:cs="Symbol" w:hint="default"/>
      <w:sz w:val="20"/>
      <w:szCs w:val="20"/>
    </w:rPr>
  </w:style>
  <w:style w:type="character" w:customStyle="1" w:styleId="WW8Num20z1">
    <w:name w:val="WW8Num20z1"/>
    <w:rsid w:val="006377C9"/>
    <w:rPr>
      <w:rFonts w:ascii="Courier New" w:hAnsi="Courier New" w:cs="Courier New" w:hint="default"/>
      <w:sz w:val="20"/>
    </w:rPr>
  </w:style>
  <w:style w:type="character" w:customStyle="1" w:styleId="WW8Num20z2">
    <w:name w:val="WW8Num20z2"/>
    <w:rsid w:val="006377C9"/>
    <w:rPr>
      <w:rFonts w:ascii="Wingdings" w:hAnsi="Wingdings" w:cs="Wingdings" w:hint="default"/>
      <w:sz w:val="20"/>
    </w:rPr>
  </w:style>
  <w:style w:type="character" w:customStyle="1" w:styleId="WW8Num9z1">
    <w:name w:val="WW8Num9z1"/>
    <w:rsid w:val="006377C9"/>
    <w:rPr>
      <w:rFonts w:ascii="Courier New" w:hAnsi="Courier New" w:cs="Courier New" w:hint="default"/>
    </w:rPr>
  </w:style>
  <w:style w:type="character" w:customStyle="1" w:styleId="WW8Num9z2">
    <w:name w:val="WW8Num9z2"/>
    <w:rsid w:val="006377C9"/>
    <w:rPr>
      <w:rFonts w:ascii="Wingdings" w:hAnsi="Wingdings" w:cs="Wingdings" w:hint="default"/>
    </w:rPr>
  </w:style>
  <w:style w:type="character" w:customStyle="1" w:styleId="WW8Num14z1">
    <w:name w:val="WW8Num14z1"/>
    <w:rsid w:val="006377C9"/>
    <w:rPr>
      <w:rFonts w:ascii="Courier New" w:hAnsi="Courier New" w:cs="Courier New" w:hint="default"/>
      <w:sz w:val="20"/>
    </w:rPr>
  </w:style>
  <w:style w:type="character" w:customStyle="1" w:styleId="WW8Num14z2">
    <w:name w:val="WW8Num14z2"/>
    <w:rsid w:val="006377C9"/>
    <w:rPr>
      <w:rFonts w:ascii="Wingdings" w:hAnsi="Wingdings" w:cs="Wingdings" w:hint="default"/>
      <w:sz w:val="20"/>
    </w:rPr>
  </w:style>
  <w:style w:type="character" w:customStyle="1" w:styleId="WW8Num2z1">
    <w:name w:val="WW8Num2z1"/>
    <w:rsid w:val="006377C9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6377C9"/>
    <w:rPr>
      <w:rFonts w:ascii="Wingdings" w:hAnsi="Wingdings" w:cs="Wingdings" w:hint="default"/>
      <w:sz w:val="20"/>
    </w:rPr>
  </w:style>
  <w:style w:type="paragraph" w:styleId="a3">
    <w:name w:val="Title"/>
    <w:basedOn w:val="a"/>
    <w:next w:val="a4"/>
    <w:link w:val="a5"/>
    <w:rsid w:val="006377C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5">
    <w:name w:val="Заголовок Знак"/>
    <w:basedOn w:val="a0"/>
    <w:link w:val="a3"/>
    <w:rsid w:val="006377C9"/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4">
    <w:name w:val="Body Text"/>
    <w:basedOn w:val="a"/>
    <w:link w:val="a6"/>
    <w:rsid w:val="006377C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4"/>
    <w:rsid w:val="006377C9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4"/>
    <w:rsid w:val="006377C9"/>
    <w:rPr>
      <w:rFonts w:cs="Arial"/>
    </w:rPr>
  </w:style>
  <w:style w:type="paragraph" w:styleId="a8">
    <w:name w:val="caption"/>
    <w:basedOn w:val="a"/>
    <w:qFormat/>
    <w:rsid w:val="006377C9"/>
    <w:pPr>
      <w:suppressLineNumbers/>
      <w:spacing w:before="120" w:after="120"/>
    </w:pPr>
    <w:rPr>
      <w:rFonts w:cs="Arial"/>
      <w:i/>
      <w:iCs/>
    </w:rPr>
  </w:style>
  <w:style w:type="paragraph" w:customStyle="1" w:styleId="22">
    <w:name w:val="Указатель2"/>
    <w:basedOn w:val="a"/>
    <w:rsid w:val="006377C9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6377C9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6377C9"/>
    <w:pPr>
      <w:suppressLineNumbers/>
    </w:pPr>
    <w:rPr>
      <w:rFonts w:cs="Arial"/>
    </w:rPr>
  </w:style>
  <w:style w:type="paragraph" w:styleId="a9">
    <w:name w:val="Subtitle"/>
    <w:basedOn w:val="a"/>
    <w:next w:val="a4"/>
    <w:link w:val="aa"/>
    <w:qFormat/>
    <w:rsid w:val="006377C9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6377C9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paragraph" w:customStyle="1" w:styleId="210">
    <w:name w:val="Основной текст 21"/>
    <w:basedOn w:val="a"/>
    <w:rsid w:val="006377C9"/>
    <w:pPr>
      <w:jc w:val="both"/>
    </w:pPr>
    <w:rPr>
      <w:sz w:val="28"/>
    </w:rPr>
  </w:style>
  <w:style w:type="paragraph" w:styleId="ab">
    <w:name w:val="List Paragraph"/>
    <w:basedOn w:val="a"/>
    <w:uiPriority w:val="34"/>
    <w:qFormat/>
    <w:rsid w:val="006377C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377C9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6377C9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6377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377C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ayout">
    <w:name w:val="layout"/>
    <w:basedOn w:val="a0"/>
    <w:rsid w:val="006377C9"/>
  </w:style>
  <w:style w:type="paragraph" w:customStyle="1" w:styleId="ConsNormal">
    <w:name w:val="ConsNormal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0">
    <w:name w:val="Table Grid"/>
    <w:basedOn w:val="a1"/>
    <w:uiPriority w:val="59"/>
    <w:rsid w:val="006377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37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DTNonformat">
    <w:name w:val="ConsDTNonformat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f1">
    <w:name w:val="Hyperlink"/>
    <w:uiPriority w:val="99"/>
    <w:unhideWhenUsed/>
    <w:rsid w:val="006377C9"/>
    <w:rPr>
      <w:rFonts w:cs="Times New Roman"/>
      <w:color w:val="0000FF"/>
      <w:u w:val="single"/>
    </w:rPr>
  </w:style>
  <w:style w:type="character" w:customStyle="1" w:styleId="af2">
    <w:name w:val="Гипертекстовая ссылка"/>
    <w:uiPriority w:val="99"/>
    <w:rsid w:val="006377C9"/>
    <w:rPr>
      <w:rFonts w:cs="Times New Roman"/>
      <w:b/>
      <w:color w:val="106BBE"/>
    </w:rPr>
  </w:style>
  <w:style w:type="table" w:customStyle="1" w:styleId="TableStyle0">
    <w:name w:val="TableStyle0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4913</Words>
  <Characters>28008</Characters>
  <Application>Microsoft Office Word</Application>
  <DocSecurity>0</DocSecurity>
  <Lines>233</Lines>
  <Paragraphs>65</Paragraphs>
  <ScaleCrop>false</ScaleCrop>
  <Company/>
  <LinksUpToDate>false</LinksUpToDate>
  <CharactersWithSpaces>32856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2026-02-10T12:48:00Z</dcterms:created>
  <dcterms:modified xsi:type="dcterms:W3CDTF">2026-03-18T09:54:00Z</dcterms:modified>
</cp:coreProperties>
</file>